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7</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8</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2</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3</w:t>
      </w:r>
      <w:bookmarkStart w:id="0" w:name="_GoBack"/>
      <w:bookmarkEnd w:id="0"/>
    </w:p>
    <w:p>
      <w:r>
        <w:fldChar w:fldCharType="end"/>
      </w:r>
    </w:p>
    <w:p>
      <w:pPr>
        <w:sectPr>
          <w:footerReference r:id="rId3" w:type="default"/>
          <w:footerReference r:id="rId4" w:type="even"/>
          <w:pgSz w:w="16840" w:h="11900" w:orient="landscape"/>
          <w:pgMar w:top="1361" w:right="1021" w:bottom="1134" w:left="1021" w:header="720" w:footer="720" w:gutter="0"/>
          <w:pgNumType w:start="1"/>
          <w:cols w:space="720" w:num="1"/>
        </w:sectPr>
      </w:pPr>
      <w:r>
        <w:br w:type="page"/>
      </w:r>
    </w:p>
    <w:p>
      <w:pPr>
        <w:jc w:val="center"/>
        <w:outlineLvl w:val="3"/>
      </w:pPr>
      <w:r>
        <w:rPr>
          <w:rFonts w:ascii="方正小标宋_GBK" w:hAnsi="方正小标宋_GBK" w:eastAsia="方正小标宋_GBK" w:cs="方正小标宋_GBK"/>
          <w:color w:val="000000"/>
          <w:sz w:val="44"/>
        </w:rPr>
        <w:t>五十三、霸州市煎茶铺镇第三小学收支预算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501542霸州市煎茶铺镇第三小学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1345.39</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1345.39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1345.39</w:t>
            </w:r>
          </w:p>
        </w:tc>
        <w:tc>
          <w:tcPr>
            <w:tcW w:w="4535" w:type="dxa"/>
            <w:vAlign w:val="center"/>
          </w:tcPr>
          <w:p>
            <w:pPr>
              <w:pStyle w:val="24"/>
            </w:pPr>
            <w:r>
              <w:t>本年支出合计</w:t>
            </w:r>
          </w:p>
        </w:tc>
        <w:tc>
          <w:tcPr>
            <w:tcW w:w="2126" w:type="dxa"/>
            <w:vAlign w:val="center"/>
          </w:tcPr>
          <w:p>
            <w:pPr>
              <w:pStyle w:val="25"/>
            </w:pPr>
            <w:r>
              <w:t>1345.39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1345.39</w:t>
            </w:r>
          </w:p>
        </w:tc>
        <w:tc>
          <w:tcPr>
            <w:tcW w:w="4535" w:type="dxa"/>
            <w:vAlign w:val="center"/>
          </w:tcPr>
          <w:p>
            <w:pPr>
              <w:pStyle w:val="24"/>
            </w:pPr>
            <w:r>
              <w:t>支出总计</w:t>
            </w:r>
          </w:p>
        </w:tc>
        <w:tc>
          <w:tcPr>
            <w:tcW w:w="2126" w:type="dxa"/>
            <w:vAlign w:val="center"/>
          </w:tcPr>
          <w:p>
            <w:pPr>
              <w:pStyle w:val="25"/>
            </w:pPr>
            <w:r>
              <w:t>1345.39</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501542霸州市煎茶铺镇第三小学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1345.39</w:t>
            </w:r>
          </w:p>
        </w:tc>
        <w:tc>
          <w:tcPr>
            <w:tcW w:w="1134" w:type="dxa"/>
            <w:vAlign w:val="center"/>
          </w:tcPr>
          <w:p>
            <w:pPr>
              <w:pStyle w:val="25"/>
            </w:pPr>
            <w:r>
              <w:t>1345.39</w:t>
            </w:r>
          </w:p>
        </w:tc>
        <w:tc>
          <w:tcPr>
            <w:tcW w:w="1134" w:type="dxa"/>
            <w:vAlign w:val="center"/>
          </w:tcPr>
          <w:p>
            <w:pPr>
              <w:pStyle w:val="25"/>
            </w:pPr>
            <w:r>
              <w:t>1345.39</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1345.39</w:t>
            </w:r>
          </w:p>
        </w:tc>
        <w:tc>
          <w:tcPr>
            <w:tcW w:w="1134" w:type="dxa"/>
            <w:vAlign w:val="center"/>
          </w:tcPr>
          <w:p>
            <w:pPr>
              <w:pStyle w:val="21"/>
            </w:pPr>
            <w:r>
              <w:t>1345.39</w:t>
            </w:r>
          </w:p>
        </w:tc>
        <w:tc>
          <w:tcPr>
            <w:tcW w:w="1134" w:type="dxa"/>
            <w:vAlign w:val="center"/>
          </w:tcPr>
          <w:p>
            <w:pPr>
              <w:pStyle w:val="21"/>
            </w:pPr>
            <w:r>
              <w:t>1345.39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1345.39</w:t>
            </w:r>
          </w:p>
        </w:tc>
        <w:tc>
          <w:tcPr>
            <w:tcW w:w="1134" w:type="dxa"/>
            <w:vAlign w:val="center"/>
          </w:tcPr>
          <w:p>
            <w:pPr>
              <w:pStyle w:val="21"/>
            </w:pPr>
            <w:r>
              <w:t>1345.39</w:t>
            </w:r>
          </w:p>
        </w:tc>
        <w:tc>
          <w:tcPr>
            <w:tcW w:w="1134" w:type="dxa"/>
            <w:vAlign w:val="center"/>
          </w:tcPr>
          <w:p>
            <w:pPr>
              <w:pStyle w:val="21"/>
            </w:pPr>
            <w:r>
              <w:t>1345.39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27.40</w:t>
            </w:r>
          </w:p>
        </w:tc>
        <w:tc>
          <w:tcPr>
            <w:tcW w:w="1134" w:type="dxa"/>
            <w:vAlign w:val="center"/>
          </w:tcPr>
          <w:p>
            <w:pPr>
              <w:pStyle w:val="21"/>
            </w:pPr>
            <w:r>
              <w:t>27.40</w:t>
            </w:r>
          </w:p>
        </w:tc>
        <w:tc>
          <w:tcPr>
            <w:tcW w:w="1134" w:type="dxa"/>
            <w:vAlign w:val="center"/>
          </w:tcPr>
          <w:p>
            <w:pPr>
              <w:pStyle w:val="21"/>
            </w:pPr>
            <w:r>
              <w:t>27.40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1317.99</w:t>
            </w:r>
          </w:p>
        </w:tc>
        <w:tc>
          <w:tcPr>
            <w:tcW w:w="1134" w:type="dxa"/>
            <w:vAlign w:val="center"/>
          </w:tcPr>
          <w:p>
            <w:pPr>
              <w:pStyle w:val="21"/>
            </w:pPr>
            <w:r>
              <w:t>1317.99</w:t>
            </w:r>
          </w:p>
        </w:tc>
        <w:tc>
          <w:tcPr>
            <w:tcW w:w="1134" w:type="dxa"/>
            <w:vAlign w:val="center"/>
          </w:tcPr>
          <w:p>
            <w:pPr>
              <w:pStyle w:val="21"/>
            </w:pPr>
            <w:r>
              <w:t>1317.99</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501542霸州市煎茶铺镇第三小学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1345.39</w:t>
            </w:r>
          </w:p>
        </w:tc>
        <w:tc>
          <w:tcPr>
            <w:tcW w:w="1361" w:type="dxa"/>
            <w:vAlign w:val="center"/>
          </w:tcPr>
          <w:p>
            <w:pPr>
              <w:pStyle w:val="25"/>
            </w:pPr>
            <w:r>
              <w:t>1232.76</w:t>
            </w:r>
          </w:p>
        </w:tc>
        <w:tc>
          <w:tcPr>
            <w:tcW w:w="1361" w:type="dxa"/>
            <w:vAlign w:val="center"/>
          </w:tcPr>
          <w:p>
            <w:pPr>
              <w:pStyle w:val="25"/>
            </w:pPr>
            <w:r>
              <w:t>112.63</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1345.39</w:t>
            </w:r>
          </w:p>
        </w:tc>
        <w:tc>
          <w:tcPr>
            <w:tcW w:w="1361" w:type="dxa"/>
            <w:vAlign w:val="center"/>
          </w:tcPr>
          <w:p>
            <w:pPr>
              <w:pStyle w:val="21"/>
            </w:pPr>
            <w:r>
              <w:t>1232.76</w:t>
            </w:r>
          </w:p>
        </w:tc>
        <w:tc>
          <w:tcPr>
            <w:tcW w:w="1361" w:type="dxa"/>
            <w:vAlign w:val="center"/>
          </w:tcPr>
          <w:p>
            <w:pPr>
              <w:pStyle w:val="21"/>
            </w:pPr>
            <w:r>
              <w:t>112.63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1345.39</w:t>
            </w:r>
          </w:p>
        </w:tc>
        <w:tc>
          <w:tcPr>
            <w:tcW w:w="1361" w:type="dxa"/>
            <w:vAlign w:val="center"/>
          </w:tcPr>
          <w:p>
            <w:pPr>
              <w:pStyle w:val="21"/>
            </w:pPr>
            <w:r>
              <w:t>1232.76</w:t>
            </w:r>
          </w:p>
        </w:tc>
        <w:tc>
          <w:tcPr>
            <w:tcW w:w="1361" w:type="dxa"/>
            <w:vAlign w:val="center"/>
          </w:tcPr>
          <w:p>
            <w:pPr>
              <w:pStyle w:val="21"/>
            </w:pPr>
            <w:r>
              <w:t>112.63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27.40</w:t>
            </w:r>
          </w:p>
        </w:tc>
        <w:tc>
          <w:tcPr>
            <w:tcW w:w="1361" w:type="dxa"/>
            <w:vAlign w:val="center"/>
          </w:tcPr>
          <w:p>
            <w:pPr>
              <w:pStyle w:val="21"/>
            </w:pPr>
            <w:r>
              <w:t>4.80</w:t>
            </w:r>
          </w:p>
        </w:tc>
        <w:tc>
          <w:tcPr>
            <w:tcW w:w="1361" w:type="dxa"/>
            <w:vAlign w:val="center"/>
          </w:tcPr>
          <w:p>
            <w:pPr>
              <w:pStyle w:val="21"/>
            </w:pPr>
            <w:r>
              <w:t>22.60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1317.99</w:t>
            </w:r>
          </w:p>
        </w:tc>
        <w:tc>
          <w:tcPr>
            <w:tcW w:w="1361" w:type="dxa"/>
            <w:vAlign w:val="center"/>
          </w:tcPr>
          <w:p>
            <w:pPr>
              <w:pStyle w:val="21"/>
            </w:pPr>
            <w:r>
              <w:t>1227.96</w:t>
            </w:r>
          </w:p>
        </w:tc>
        <w:tc>
          <w:tcPr>
            <w:tcW w:w="1361" w:type="dxa"/>
            <w:vAlign w:val="center"/>
          </w:tcPr>
          <w:p>
            <w:pPr>
              <w:pStyle w:val="21"/>
            </w:pPr>
            <w:r>
              <w:t>90.03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501542霸州市煎茶铺镇第三小学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1345.39</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1345.39</w:t>
            </w:r>
          </w:p>
        </w:tc>
        <w:tc>
          <w:tcPr>
            <w:tcW w:w="1474" w:type="dxa"/>
            <w:vAlign w:val="center"/>
          </w:tcPr>
          <w:p>
            <w:pPr>
              <w:pStyle w:val="21"/>
            </w:pPr>
            <w:r>
              <w:t>1345.39</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1345.39</w:t>
            </w:r>
          </w:p>
        </w:tc>
        <w:tc>
          <w:tcPr>
            <w:tcW w:w="3402" w:type="dxa"/>
            <w:vAlign w:val="center"/>
          </w:tcPr>
          <w:p>
            <w:pPr>
              <w:pStyle w:val="24"/>
            </w:pPr>
            <w:r>
              <w:t>本年支出合计</w:t>
            </w:r>
          </w:p>
        </w:tc>
        <w:tc>
          <w:tcPr>
            <w:tcW w:w="1474" w:type="dxa"/>
            <w:vAlign w:val="center"/>
          </w:tcPr>
          <w:p>
            <w:pPr>
              <w:pStyle w:val="25"/>
            </w:pPr>
            <w:r>
              <w:t>1345.39</w:t>
            </w:r>
          </w:p>
        </w:tc>
        <w:tc>
          <w:tcPr>
            <w:tcW w:w="1474" w:type="dxa"/>
            <w:vAlign w:val="center"/>
          </w:tcPr>
          <w:p>
            <w:pPr>
              <w:pStyle w:val="25"/>
            </w:pPr>
            <w:r>
              <w:t>1345.39</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1345.39</w:t>
            </w:r>
          </w:p>
        </w:tc>
        <w:tc>
          <w:tcPr>
            <w:tcW w:w="3402" w:type="dxa"/>
            <w:vAlign w:val="center"/>
          </w:tcPr>
          <w:p>
            <w:pPr>
              <w:pStyle w:val="24"/>
            </w:pPr>
            <w:r>
              <w:t>支出总计</w:t>
            </w:r>
          </w:p>
        </w:tc>
        <w:tc>
          <w:tcPr>
            <w:tcW w:w="1474" w:type="dxa"/>
            <w:vAlign w:val="center"/>
          </w:tcPr>
          <w:p>
            <w:pPr>
              <w:pStyle w:val="25"/>
            </w:pPr>
            <w:r>
              <w:t>1345.39</w:t>
            </w:r>
          </w:p>
        </w:tc>
        <w:tc>
          <w:tcPr>
            <w:tcW w:w="1474" w:type="dxa"/>
            <w:vAlign w:val="center"/>
          </w:tcPr>
          <w:p>
            <w:pPr>
              <w:pStyle w:val="25"/>
            </w:pPr>
            <w:r>
              <w:t>1345.39</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501542霸州市煎茶铺镇第三小学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1345.39</w:t>
            </w:r>
          </w:p>
        </w:tc>
        <w:tc>
          <w:tcPr>
            <w:tcW w:w="2551" w:type="dxa"/>
            <w:vAlign w:val="center"/>
          </w:tcPr>
          <w:p>
            <w:pPr>
              <w:pStyle w:val="25"/>
            </w:pPr>
            <w:r>
              <w:t>1232.76</w:t>
            </w:r>
          </w:p>
        </w:tc>
        <w:tc>
          <w:tcPr>
            <w:tcW w:w="2551" w:type="dxa"/>
            <w:vAlign w:val="center"/>
          </w:tcPr>
          <w:p>
            <w:pPr>
              <w:pStyle w:val="25"/>
            </w:pPr>
            <w:r>
              <w:t>112.63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1345.39</w:t>
            </w:r>
          </w:p>
        </w:tc>
        <w:tc>
          <w:tcPr>
            <w:tcW w:w="2551" w:type="dxa"/>
            <w:vAlign w:val="center"/>
          </w:tcPr>
          <w:p>
            <w:pPr>
              <w:pStyle w:val="21"/>
            </w:pPr>
            <w:r>
              <w:t>1232.76</w:t>
            </w:r>
          </w:p>
        </w:tc>
        <w:tc>
          <w:tcPr>
            <w:tcW w:w="2551" w:type="dxa"/>
            <w:vAlign w:val="center"/>
          </w:tcPr>
          <w:p>
            <w:pPr>
              <w:pStyle w:val="21"/>
            </w:pPr>
            <w:r>
              <w:t>112.63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1345.39</w:t>
            </w:r>
          </w:p>
        </w:tc>
        <w:tc>
          <w:tcPr>
            <w:tcW w:w="2551" w:type="dxa"/>
            <w:vAlign w:val="center"/>
          </w:tcPr>
          <w:p>
            <w:pPr>
              <w:pStyle w:val="21"/>
            </w:pPr>
            <w:r>
              <w:t>1232.76</w:t>
            </w:r>
          </w:p>
        </w:tc>
        <w:tc>
          <w:tcPr>
            <w:tcW w:w="2551" w:type="dxa"/>
            <w:vAlign w:val="center"/>
          </w:tcPr>
          <w:p>
            <w:pPr>
              <w:pStyle w:val="21"/>
            </w:pPr>
            <w:r>
              <w:t>112.63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27.40</w:t>
            </w:r>
          </w:p>
        </w:tc>
        <w:tc>
          <w:tcPr>
            <w:tcW w:w="2551" w:type="dxa"/>
            <w:vAlign w:val="center"/>
          </w:tcPr>
          <w:p>
            <w:pPr>
              <w:pStyle w:val="21"/>
            </w:pPr>
            <w:r>
              <w:t>4.80</w:t>
            </w:r>
          </w:p>
        </w:tc>
        <w:tc>
          <w:tcPr>
            <w:tcW w:w="2551" w:type="dxa"/>
            <w:vAlign w:val="center"/>
          </w:tcPr>
          <w:p>
            <w:pPr>
              <w:pStyle w:val="21"/>
            </w:pPr>
            <w:r>
              <w:t>22.60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1317.99</w:t>
            </w:r>
          </w:p>
        </w:tc>
        <w:tc>
          <w:tcPr>
            <w:tcW w:w="2551" w:type="dxa"/>
            <w:vAlign w:val="center"/>
          </w:tcPr>
          <w:p>
            <w:pPr>
              <w:pStyle w:val="21"/>
            </w:pPr>
            <w:r>
              <w:t>1227.96</w:t>
            </w:r>
          </w:p>
        </w:tc>
        <w:tc>
          <w:tcPr>
            <w:tcW w:w="2551" w:type="dxa"/>
            <w:vAlign w:val="center"/>
          </w:tcPr>
          <w:p>
            <w:pPr>
              <w:pStyle w:val="21"/>
            </w:pPr>
            <w:r>
              <w:t>90.03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501542霸州市煎茶铺镇第三小学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1232.76</w:t>
            </w:r>
          </w:p>
        </w:tc>
        <w:tc>
          <w:tcPr>
            <w:tcW w:w="2551" w:type="dxa"/>
            <w:vAlign w:val="center"/>
          </w:tcPr>
          <w:p>
            <w:pPr>
              <w:pStyle w:val="25"/>
            </w:pPr>
            <w:r>
              <w:t>1212.66</w:t>
            </w:r>
          </w:p>
        </w:tc>
        <w:tc>
          <w:tcPr>
            <w:tcW w:w="2551" w:type="dxa"/>
            <w:vAlign w:val="center"/>
          </w:tcPr>
          <w:p>
            <w:pPr>
              <w:pStyle w:val="25"/>
            </w:pPr>
            <w:r>
              <w:t>20.10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966.91</w:t>
            </w:r>
          </w:p>
        </w:tc>
        <w:tc>
          <w:tcPr>
            <w:tcW w:w="2551" w:type="dxa"/>
            <w:vAlign w:val="center"/>
          </w:tcPr>
          <w:p>
            <w:pPr>
              <w:pStyle w:val="21"/>
            </w:pPr>
            <w:r>
              <w:t>966.91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235.37</w:t>
            </w:r>
          </w:p>
        </w:tc>
        <w:tc>
          <w:tcPr>
            <w:tcW w:w="2551" w:type="dxa"/>
            <w:vAlign w:val="center"/>
          </w:tcPr>
          <w:p>
            <w:pPr>
              <w:pStyle w:val="21"/>
            </w:pPr>
            <w:r>
              <w:t>235.37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57.96</w:t>
            </w:r>
          </w:p>
        </w:tc>
        <w:tc>
          <w:tcPr>
            <w:tcW w:w="2551" w:type="dxa"/>
            <w:vAlign w:val="center"/>
          </w:tcPr>
          <w:p>
            <w:pPr>
              <w:pStyle w:val="21"/>
            </w:pPr>
            <w:r>
              <w:t>57.96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321.12</w:t>
            </w:r>
          </w:p>
        </w:tc>
        <w:tc>
          <w:tcPr>
            <w:tcW w:w="2551" w:type="dxa"/>
            <w:vAlign w:val="center"/>
          </w:tcPr>
          <w:p>
            <w:pPr>
              <w:pStyle w:val="21"/>
            </w:pPr>
            <w:r>
              <w:t>321.12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75.36</w:t>
            </w:r>
          </w:p>
        </w:tc>
        <w:tc>
          <w:tcPr>
            <w:tcW w:w="2551" w:type="dxa"/>
            <w:vAlign w:val="center"/>
          </w:tcPr>
          <w:p>
            <w:pPr>
              <w:pStyle w:val="21"/>
            </w:pPr>
            <w:r>
              <w:t>75.36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41.37</w:t>
            </w:r>
          </w:p>
        </w:tc>
        <w:tc>
          <w:tcPr>
            <w:tcW w:w="2551" w:type="dxa"/>
            <w:vAlign w:val="center"/>
          </w:tcPr>
          <w:p>
            <w:pPr>
              <w:pStyle w:val="21"/>
            </w:pPr>
            <w:r>
              <w:t>41.37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22.13</w:t>
            </w:r>
          </w:p>
        </w:tc>
        <w:tc>
          <w:tcPr>
            <w:tcW w:w="2551" w:type="dxa"/>
            <w:vAlign w:val="center"/>
          </w:tcPr>
          <w:p>
            <w:pPr>
              <w:pStyle w:val="21"/>
            </w:pPr>
            <w:r>
              <w:t>22.13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5.40</w:t>
            </w:r>
          </w:p>
        </w:tc>
        <w:tc>
          <w:tcPr>
            <w:tcW w:w="2551" w:type="dxa"/>
            <w:vAlign w:val="center"/>
          </w:tcPr>
          <w:p>
            <w:pPr>
              <w:pStyle w:val="21"/>
            </w:pPr>
            <w:r>
              <w:t>5.40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61.49</w:t>
            </w:r>
          </w:p>
        </w:tc>
        <w:tc>
          <w:tcPr>
            <w:tcW w:w="2551" w:type="dxa"/>
            <w:vAlign w:val="center"/>
          </w:tcPr>
          <w:p>
            <w:pPr>
              <w:pStyle w:val="21"/>
            </w:pPr>
            <w:r>
              <w:t>61.49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146.71</w:t>
            </w:r>
          </w:p>
        </w:tc>
        <w:tc>
          <w:tcPr>
            <w:tcW w:w="2551" w:type="dxa"/>
            <w:vAlign w:val="center"/>
          </w:tcPr>
          <w:p>
            <w:pPr>
              <w:pStyle w:val="21"/>
            </w:pPr>
            <w:r>
              <w:t>146.71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20.10</w:t>
            </w:r>
          </w:p>
        </w:tc>
        <w:tc>
          <w:tcPr>
            <w:tcW w:w="2551" w:type="dxa"/>
            <w:vAlign w:val="center"/>
          </w:tcPr>
          <w:p>
            <w:pPr>
              <w:pStyle w:val="21"/>
            </w:pPr>
          </w:p>
        </w:tc>
        <w:tc>
          <w:tcPr>
            <w:tcW w:w="2551" w:type="dxa"/>
            <w:vAlign w:val="center"/>
          </w:tcPr>
          <w:p>
            <w:pPr>
              <w:pStyle w:val="21"/>
            </w:pPr>
            <w:r>
              <w:t>20.10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4.80</w:t>
            </w:r>
          </w:p>
        </w:tc>
        <w:tc>
          <w:tcPr>
            <w:tcW w:w="2551" w:type="dxa"/>
            <w:vAlign w:val="center"/>
          </w:tcPr>
          <w:p>
            <w:pPr>
              <w:pStyle w:val="21"/>
            </w:pPr>
          </w:p>
        </w:tc>
        <w:tc>
          <w:tcPr>
            <w:tcW w:w="2551" w:type="dxa"/>
            <w:vAlign w:val="center"/>
          </w:tcPr>
          <w:p>
            <w:pPr>
              <w:pStyle w:val="21"/>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8.93</w:t>
            </w:r>
          </w:p>
        </w:tc>
        <w:tc>
          <w:tcPr>
            <w:tcW w:w="2551" w:type="dxa"/>
            <w:vAlign w:val="center"/>
          </w:tcPr>
          <w:p>
            <w:pPr>
              <w:pStyle w:val="21"/>
            </w:pPr>
          </w:p>
        </w:tc>
        <w:tc>
          <w:tcPr>
            <w:tcW w:w="2551" w:type="dxa"/>
            <w:vAlign w:val="center"/>
          </w:tcPr>
          <w:p>
            <w:pPr>
              <w:pStyle w:val="21"/>
            </w:pPr>
            <w:r>
              <w:t>8.93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6.37</w:t>
            </w:r>
          </w:p>
        </w:tc>
        <w:tc>
          <w:tcPr>
            <w:tcW w:w="2551" w:type="dxa"/>
            <w:vAlign w:val="center"/>
          </w:tcPr>
          <w:p>
            <w:pPr>
              <w:pStyle w:val="21"/>
            </w:pPr>
          </w:p>
        </w:tc>
        <w:tc>
          <w:tcPr>
            <w:tcW w:w="2551" w:type="dxa"/>
            <w:vAlign w:val="center"/>
          </w:tcPr>
          <w:p>
            <w:pPr>
              <w:pStyle w:val="21"/>
            </w:pPr>
            <w:r>
              <w:t>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245.75</w:t>
            </w:r>
          </w:p>
        </w:tc>
        <w:tc>
          <w:tcPr>
            <w:tcW w:w="2551" w:type="dxa"/>
            <w:vAlign w:val="center"/>
          </w:tcPr>
          <w:p>
            <w:pPr>
              <w:pStyle w:val="21"/>
            </w:pPr>
            <w:r>
              <w:t>245.75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195.02</w:t>
            </w:r>
          </w:p>
        </w:tc>
        <w:tc>
          <w:tcPr>
            <w:tcW w:w="2551" w:type="dxa"/>
            <w:vAlign w:val="center"/>
          </w:tcPr>
          <w:p>
            <w:pPr>
              <w:pStyle w:val="21"/>
            </w:pPr>
            <w:r>
              <w:t>195.02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2.88</w:t>
            </w:r>
          </w:p>
        </w:tc>
        <w:tc>
          <w:tcPr>
            <w:tcW w:w="2551" w:type="dxa"/>
            <w:vAlign w:val="center"/>
          </w:tcPr>
          <w:p>
            <w:pPr>
              <w:pStyle w:val="21"/>
            </w:pPr>
            <w:r>
              <w:t>2.88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47.81</w:t>
            </w:r>
          </w:p>
        </w:tc>
        <w:tc>
          <w:tcPr>
            <w:tcW w:w="2551" w:type="dxa"/>
            <w:vAlign w:val="center"/>
          </w:tcPr>
          <w:p>
            <w:pPr>
              <w:pStyle w:val="21"/>
            </w:pPr>
            <w:r>
              <w:t>47.81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0.04</w:t>
            </w:r>
          </w:p>
        </w:tc>
        <w:tc>
          <w:tcPr>
            <w:tcW w:w="2551" w:type="dxa"/>
            <w:vAlign w:val="center"/>
          </w:tcPr>
          <w:p>
            <w:pPr>
              <w:pStyle w:val="21"/>
            </w:pPr>
            <w:r>
              <w:t>0.04</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501542霸州市煎茶铺镇第三小学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501542霸州市煎茶铺镇第三小学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501542霸州市煎茶铺镇第三小学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“三公”经费小计</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二、公务用车购置及运维费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 xml:space="preserve">          公务用车运行维护费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9</w:t>
            </w:r>
          </w:p>
        </w:tc>
        <w:tc>
          <w:tcPr>
            <w:tcW w:w="3798" w:type="dxa"/>
            <w:vAlign w:val="center"/>
          </w:tcPr>
          <w:p>
            <w:pPr>
              <w:pStyle w:val="22"/>
            </w:pPr>
            <w:r>
              <w:t>三、公务接待费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10</w:t>
            </w:r>
          </w:p>
        </w:tc>
        <w:tc>
          <w:tcPr>
            <w:tcW w:w="3798" w:type="dxa"/>
            <w:vAlign w:val="center"/>
          </w:tcPr>
          <w:p>
            <w:pPr>
              <w:pStyle w:val="22"/>
            </w:pPr>
            <w:r>
              <w:t>四、会议费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11</w:t>
            </w:r>
          </w:p>
        </w:tc>
        <w:tc>
          <w:tcPr>
            <w:tcW w:w="3798" w:type="dxa"/>
            <w:vAlign w:val="center"/>
          </w:tcPr>
          <w:p>
            <w:pPr>
              <w:pStyle w:val="22"/>
            </w:pPr>
            <w:r>
              <w:t>五、培训费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霸州市煎茶铺镇第三小学2023年单位预算信息公开情况说明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按照《预算法》、《地方预决算公开操作规程》和《关于进一步推进预算公开工作的实施意见》规定，现将霸州市煎茶铺镇第三小学2023年单位预算公开如下：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霸州市煎茶铺镇第三小学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t>1345.39</w:t>
      </w:r>
      <w:r>
        <w:rPr>
          <w:rFonts w:hint="eastAsia" w:ascii="方正仿宋_GBK"/>
        </w:rPr>
        <w:t>万元，其中：一般公共预算收入</w:t>
      </w:r>
      <w:r>
        <w:t>1345.39</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w:t>
      </w:r>
      <w:r>
        <w:t>霸州市煎茶铺镇第三小学</w:t>
      </w:r>
      <w:r>
        <w:rPr>
          <w:rFonts w:hint="eastAsia" w:ascii="方正仿宋_GBK"/>
        </w:rPr>
        <w:t>2023年度单位预算中支出预算的总体情况。2023年支出预算</w:t>
      </w:r>
      <w:r>
        <w:t>1345.39</w:t>
      </w:r>
      <w:r>
        <w:rPr>
          <w:rFonts w:hint="eastAsia" w:ascii="方正仿宋_GBK"/>
        </w:rPr>
        <w:t>万元，其中：基本支出</w:t>
      </w:r>
      <w:r>
        <w:rPr>
          <w:rFonts w:hint="eastAsia" w:ascii="方正仿宋_GBK"/>
          <w:lang w:val="en-US" w:eastAsia="zh-CN"/>
        </w:rPr>
        <w:t>1232.76</w:t>
      </w:r>
      <w:r>
        <w:rPr>
          <w:rFonts w:hint="eastAsia" w:ascii="方正仿宋_GBK"/>
        </w:rPr>
        <w:t>万元，包括人员经费</w:t>
      </w:r>
      <w:r>
        <w:rPr>
          <w:rFonts w:hint="eastAsia" w:ascii="方正仿宋_GBK"/>
          <w:lang w:val="en-US" w:eastAsia="zh-CN"/>
        </w:rPr>
        <w:t>1212.66</w:t>
      </w:r>
      <w:r>
        <w:rPr>
          <w:rFonts w:hint="eastAsia" w:ascii="方正仿宋_GBK"/>
        </w:rPr>
        <w:t>万元和日常公用经费</w:t>
      </w:r>
      <w:r>
        <w:rPr>
          <w:rFonts w:hint="eastAsia" w:ascii="方正仿宋_GBK"/>
          <w:lang w:val="en-US" w:eastAsia="zh-CN"/>
        </w:rPr>
        <w:t>20.10</w:t>
      </w:r>
      <w:r>
        <w:rPr>
          <w:rFonts w:hint="eastAsia" w:ascii="方正仿宋_GBK"/>
        </w:rPr>
        <w:t>万元；项目支出</w:t>
      </w:r>
      <w:r>
        <w:rPr>
          <w:rFonts w:hint="eastAsia" w:ascii="方正仿宋_GBK"/>
          <w:lang w:val="en-US" w:eastAsia="zh-CN"/>
        </w:rPr>
        <w:t>112.63</w:t>
      </w:r>
      <w:r>
        <w:rPr>
          <w:rFonts w:hint="eastAsia" w:ascii="方正仿宋_GBK"/>
        </w:rPr>
        <w:t>万元，</w:t>
      </w:r>
      <w:r>
        <w:rPr>
          <w:rFonts w:hint="eastAsia" w:eastAsia="方正仿宋_GBK"/>
          <w:color w:val="000000"/>
          <w:sz w:val="28"/>
        </w:rPr>
        <w:t>主要为办公费，维修费，物业管理费，取暖费等日常公用支出</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1345.39</w:t>
      </w:r>
      <w:r>
        <w:rPr>
          <w:rFonts w:hint="eastAsia" w:ascii="方正仿宋_GBK"/>
        </w:rPr>
        <w:t>万元，较2022年预算增加</w:t>
      </w:r>
      <w:r>
        <w:rPr>
          <w:rFonts w:hint="eastAsia" w:ascii="方正仿宋_GBK"/>
          <w:lang w:val="en-US" w:eastAsia="zh-CN"/>
        </w:rPr>
        <w:t>134.26</w:t>
      </w:r>
      <w:r>
        <w:rPr>
          <w:rFonts w:hint="eastAsia" w:ascii="方正仿宋_GBK"/>
        </w:rPr>
        <w:t>万元，其中：基本支出增加</w:t>
      </w:r>
      <w:r>
        <w:rPr>
          <w:rFonts w:hint="eastAsia" w:ascii="方正仿宋_GBK"/>
          <w:lang w:val="en-US" w:eastAsia="zh-CN"/>
        </w:rPr>
        <w:t>105.91</w:t>
      </w:r>
      <w:r>
        <w:rPr>
          <w:rFonts w:hint="eastAsia" w:ascii="方正仿宋_GBK"/>
        </w:rPr>
        <w:t>万元，主要为</w:t>
      </w:r>
      <w:r>
        <w:rPr>
          <w:rFonts w:hint="eastAsia" w:ascii="方正仿宋_GBK"/>
          <w:lang w:eastAsia="zh-CN"/>
        </w:rPr>
        <w:t>增加人员</w:t>
      </w:r>
      <w:r>
        <w:rPr>
          <w:rFonts w:hint="eastAsia" w:ascii="方正仿宋_GBK"/>
        </w:rPr>
        <w:t>支出；项目支出增加</w:t>
      </w:r>
      <w:r>
        <w:rPr>
          <w:rFonts w:hint="eastAsia" w:ascii="方正仿宋_GBK"/>
          <w:lang w:val="en-US" w:eastAsia="zh-CN"/>
        </w:rPr>
        <w:t>28.35</w:t>
      </w:r>
      <w:r>
        <w:rPr>
          <w:rFonts w:hint="eastAsia" w:ascii="方正仿宋_GBK"/>
        </w:rPr>
        <w:t>万元，主要为</w:t>
      </w:r>
      <w:r>
        <w:rPr>
          <w:rFonts w:hint="eastAsia" w:eastAsia="方正仿宋_GBK"/>
          <w:color w:val="000000"/>
          <w:sz w:val="28"/>
        </w:rPr>
        <w:t>办公费，维修费，物业管理费，取暖费</w:t>
      </w:r>
      <w:r>
        <w:rPr>
          <w:rFonts w:hint="eastAsia" w:ascii="方正仿宋_GBK"/>
          <w:lang w:eastAsia="zh-CN"/>
        </w:rPr>
        <w:t>等</w:t>
      </w:r>
      <w:r>
        <w:rPr>
          <w:rFonts w:hint="eastAsia" w:ascii="方正仿宋_GBK"/>
        </w:rPr>
        <w:t>项目支出</w:t>
      </w:r>
      <w:r>
        <w:rPr>
          <w:rFonts w:hint="eastAsia" w:ascii="方正仿宋_GBK"/>
          <w:lang w:eastAsia="zh-CN"/>
        </w:rPr>
        <w:t>减少</w:t>
      </w:r>
      <w:r>
        <w:rPr>
          <w:rFonts w:hint="eastAsia" w:ascii="方正仿宋_GBK"/>
        </w:rPr>
        <w:t>。</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val="en-US" w:eastAsia="zh-CN"/>
        </w:rPr>
        <w:t>20.10</w:t>
      </w:r>
      <w:r>
        <w:rPr>
          <w:rFonts w:hint="eastAsia" w:ascii="方正仿宋_GBK"/>
        </w:rPr>
        <w:t>万元，</w:t>
      </w:r>
      <w:r>
        <w:rPr>
          <w:rFonts w:hint="eastAsia" w:eastAsia="方正仿宋_GBK"/>
          <w:color w:val="000000"/>
          <w:sz w:val="28"/>
          <w:lang w:val="en-US" w:eastAsia="zh-CN"/>
        </w:rPr>
        <w:t>主要用于办公区的办公用房取暖费、办公费、劳务费、工会经费、福利费、培训费等日常运行支出</w:t>
      </w:r>
      <w:r>
        <w:rPr>
          <w:rFonts w:hint="eastAsia" w:ascii="方正仿宋_GBK"/>
        </w:rPr>
        <w:t>。</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≥822人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29.01万元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≥822人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≥822人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12人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≥215人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≤22.6万元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2023年，霸州市煎茶铺镇第三小学安排政府采购预算3.34万元。具体内容见下表。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501542霸州市煎茶铺镇第三小学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3.34</w:t>
            </w:r>
          </w:p>
        </w:tc>
        <w:tc>
          <w:tcPr>
            <w:tcW w:w="964" w:type="dxa"/>
            <w:vAlign w:val="center"/>
          </w:tcPr>
          <w:p>
            <w:pPr>
              <w:pStyle w:val="25"/>
            </w:pPr>
            <w:r>
              <w:t>3.34</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3.34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霸州市煎茶铺镇第三小学小计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3.34</w:t>
            </w:r>
          </w:p>
        </w:tc>
        <w:tc>
          <w:tcPr>
            <w:tcW w:w="964" w:type="dxa"/>
            <w:vAlign w:val="center"/>
          </w:tcPr>
          <w:p>
            <w:pPr>
              <w:pStyle w:val="25"/>
            </w:pPr>
            <w:r>
              <w:t>3.34</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3.34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17.62</w:t>
            </w:r>
          </w:p>
        </w:tc>
        <w:tc>
          <w:tcPr>
            <w:tcW w:w="1134" w:type="dxa"/>
            <w:vAlign w:val="center"/>
          </w:tcPr>
          <w:p>
            <w:pPr>
              <w:pStyle w:val="22"/>
            </w:pPr>
            <w:r>
              <w:t>其他体育设备设施</w:t>
            </w:r>
          </w:p>
        </w:tc>
        <w:tc>
          <w:tcPr>
            <w:tcW w:w="1134" w:type="dxa"/>
            <w:vAlign w:val="center"/>
          </w:tcPr>
          <w:p>
            <w:pPr>
              <w:pStyle w:val="22"/>
            </w:pPr>
            <w:r>
              <w:t>A02469900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0.70</w:t>
            </w:r>
          </w:p>
        </w:tc>
        <w:tc>
          <w:tcPr>
            <w:tcW w:w="964" w:type="dxa"/>
            <w:vAlign w:val="center"/>
          </w:tcPr>
          <w:p>
            <w:pPr>
              <w:pStyle w:val="21"/>
            </w:pPr>
            <w:r>
              <w:t>0.70</w:t>
            </w:r>
          </w:p>
        </w:tc>
        <w:tc>
          <w:tcPr>
            <w:tcW w:w="964" w:type="dxa"/>
            <w:vAlign w:val="center"/>
          </w:tcPr>
          <w:p>
            <w:pPr>
              <w:pStyle w:val="21"/>
            </w:pPr>
            <w:r>
              <w:t>0.70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41.00</w:t>
            </w:r>
          </w:p>
        </w:tc>
        <w:tc>
          <w:tcPr>
            <w:tcW w:w="1134" w:type="dxa"/>
            <w:vAlign w:val="center"/>
          </w:tcPr>
          <w:p>
            <w:pPr>
              <w:pStyle w:val="22"/>
            </w:pPr>
            <w:r>
              <w:t>其他体育设备设施</w:t>
            </w:r>
          </w:p>
        </w:tc>
        <w:tc>
          <w:tcPr>
            <w:tcW w:w="1134" w:type="dxa"/>
            <w:vAlign w:val="center"/>
          </w:tcPr>
          <w:p>
            <w:pPr>
              <w:pStyle w:val="22"/>
            </w:pPr>
            <w:r>
              <w:t>A02469900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2.64</w:t>
            </w:r>
          </w:p>
        </w:tc>
        <w:tc>
          <w:tcPr>
            <w:tcW w:w="964" w:type="dxa"/>
            <w:vAlign w:val="center"/>
          </w:tcPr>
          <w:p>
            <w:pPr>
              <w:pStyle w:val="21"/>
            </w:pPr>
            <w:r>
              <w:t>2.64</w:t>
            </w:r>
          </w:p>
        </w:tc>
        <w:tc>
          <w:tcPr>
            <w:tcW w:w="964" w:type="dxa"/>
            <w:vAlign w:val="center"/>
          </w:tcPr>
          <w:p>
            <w:pPr>
              <w:pStyle w:val="21"/>
            </w:pPr>
            <w:r>
              <w:t>2.64</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2.64</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firstLineChars="200"/>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霸州市煎茶铺镇第三小学上年末固定资产金额为</w:t>
      </w:r>
      <w:r>
        <w:rPr>
          <w:rFonts w:hint="eastAsia" w:eastAsia="方正仿宋_GBK"/>
          <w:color w:val="000000"/>
          <w:sz w:val="28"/>
          <w:lang w:val="en-US" w:eastAsia="zh-CN"/>
        </w:rPr>
        <w:t>553.99</w:t>
      </w:r>
      <w:r>
        <w:rPr>
          <w:rFonts w:eastAsia="方正仿宋_GBK"/>
          <w:color w:val="000000"/>
          <w:sz w:val="28"/>
        </w:rPr>
        <w:t>万元（详见下表）。本年度拟购置固定资产总额为</w:t>
      </w:r>
      <w:r>
        <w:rPr>
          <w:rFonts w:hint="eastAsia" w:eastAsia="方正仿宋_GBK"/>
          <w:color w:val="000000"/>
          <w:sz w:val="28"/>
          <w:lang w:val="en-US" w:eastAsia="zh-CN"/>
        </w:rPr>
        <w:t>3.34</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501542霸州市煎茶铺镇第三小学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ascii="方正书宋_GBK" w:hAnsi="方正书宋_GBK" w:eastAsia="方正书宋_GBK" w:cs="方正书宋_GBK"/>
                <w:kern w:val="0"/>
                <w:sz w:val="21"/>
                <w:szCs w:val="24"/>
                <w:lang w:val="en-US" w:eastAsia="uk-UA" w:bidi="ar-SA"/>
              </w:rPr>
            </w:pPr>
            <w:r>
              <w:rPr>
                <w:rFonts w:hint="eastAsia" w:ascii="宋体" w:hAnsi="宋体" w:eastAsia="宋体" w:cs="宋体"/>
                <w:sz w:val="22"/>
              </w:rPr>
              <w:t>资产总额</w:t>
            </w:r>
          </w:p>
        </w:tc>
        <w:tc>
          <w:tcPr>
            <w:tcW w:w="2835" w:type="dxa"/>
            <w:vAlign w:val="center"/>
          </w:tcPr>
          <w:p>
            <w:pPr>
              <w:pStyle w:val="23"/>
              <w:rPr>
                <w:rFonts w:ascii="方正书宋_GBK" w:hAnsi="方正书宋_GBK" w:eastAsia="方正书宋_GBK" w:cs="方正书宋_GBK"/>
                <w:kern w:val="0"/>
                <w:sz w:val="21"/>
                <w:szCs w:val="24"/>
                <w:lang w:val="en-US" w:eastAsia="uk-UA" w:bidi="ar-SA"/>
              </w:rPr>
            </w:pPr>
            <w:r>
              <w:rPr>
                <w:rFonts w:hint="eastAsia" w:ascii="宋体" w:hAnsi="宋体" w:eastAsia="宋体" w:cs="宋体"/>
                <w:sz w:val="22"/>
              </w:rPr>
              <w:t>——</w:t>
            </w:r>
          </w:p>
        </w:tc>
        <w:tc>
          <w:tcPr>
            <w:tcW w:w="2835" w:type="dxa"/>
            <w:vAlign w:val="center"/>
          </w:tcPr>
          <w:p>
            <w:pPr>
              <w:pStyle w:val="23"/>
              <w:rPr>
                <w:rFonts w:hint="default" w:ascii="方正书宋_GBK" w:hAnsi="方正书宋_GBK" w:eastAsia="方正书宋_GBK" w:cs="方正书宋_GBK"/>
                <w:kern w:val="0"/>
                <w:sz w:val="21"/>
                <w:szCs w:val="24"/>
                <w:lang w:val="en-US" w:eastAsia="zh-CN" w:bidi="ar-SA"/>
              </w:rPr>
            </w:pPr>
            <w:r>
              <w:rPr>
                <w:rFonts w:hint="eastAsia" w:cs="方正书宋_GBK"/>
                <w:kern w:val="0"/>
                <w:sz w:val="21"/>
                <w:szCs w:val="24"/>
                <w:lang w:val="en-US" w:eastAsia="zh-CN" w:bidi="ar-SA"/>
              </w:rPr>
              <w:t>553.99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ascii="方正书宋_GBK" w:hAnsi="方正书宋_GBK" w:eastAsia="方正书宋_GBK" w:cs="方正书宋_GBK"/>
                <w:kern w:val="0"/>
                <w:sz w:val="21"/>
                <w:szCs w:val="24"/>
                <w:lang w:val="en-US" w:eastAsia="uk-UA" w:bidi="ar-SA"/>
              </w:rPr>
            </w:pPr>
            <w:r>
              <w:rPr>
                <w:rFonts w:hint="eastAsia" w:ascii="宋体" w:hAnsi="宋体" w:eastAsia="宋体" w:cs="宋体"/>
                <w:sz w:val="22"/>
              </w:rPr>
              <w:t>1、房屋（平方米）</w:t>
            </w:r>
          </w:p>
        </w:tc>
        <w:tc>
          <w:tcPr>
            <w:tcW w:w="2835" w:type="dxa"/>
            <w:vAlign w:val="center"/>
          </w:tcPr>
          <w:p>
            <w:pPr>
              <w:widowControl/>
              <w:jc w:val="center"/>
              <w:rPr>
                <w:rFonts w:hint="eastAsia" w:ascii="宋体" w:hAnsi="宋体" w:eastAsia="宋体" w:cs="宋体"/>
                <w:color w:val="000000" w:themeColor="text1"/>
                <w:kern w:val="0"/>
                <w:sz w:val="22"/>
                <w:szCs w:val="22"/>
                <w:lang w:val="en-US" w:eastAsia="uk-UA" w:bidi="ar-SA"/>
                <w14:textFill>
                  <w14:solidFill>
                    <w14:schemeClr w14:val="tx1"/>
                  </w14:solidFill>
                </w14:textFill>
              </w:rPr>
            </w:pPr>
            <w:r>
              <w:rPr>
                <w:rFonts w:hint="eastAsia" w:ascii="宋体" w:hAnsi="宋体" w:eastAsia="宋体" w:cs="宋体"/>
                <w:kern w:val="0"/>
                <w:sz w:val="22"/>
                <w:lang w:val="en-US" w:eastAsia="zh-CN"/>
              </w:rPr>
              <w:t>1248</w:t>
            </w:r>
          </w:p>
        </w:tc>
        <w:tc>
          <w:tcPr>
            <w:tcW w:w="2835" w:type="dxa"/>
            <w:vAlign w:val="center"/>
          </w:tcPr>
          <w:p>
            <w:pPr>
              <w:widowControl/>
              <w:jc w:val="center"/>
              <w:rPr>
                <w:rFonts w:hint="default"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kern w:val="0"/>
                <w:sz w:val="22"/>
                <w:lang w:val="en-US" w:eastAsia="zh-CN"/>
              </w:rPr>
              <w:t>187.20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ascii="方正书宋_GBK" w:hAnsi="方正书宋_GBK" w:eastAsia="方正书宋_GBK" w:cs="方正书宋_GBK"/>
                <w:kern w:val="0"/>
                <w:sz w:val="21"/>
                <w:szCs w:val="24"/>
                <w:lang w:val="en-US" w:eastAsia="uk-UA" w:bidi="ar-SA"/>
              </w:rPr>
            </w:pPr>
            <w:r>
              <w:rPr>
                <w:rFonts w:hint="eastAsia" w:ascii="宋体" w:hAnsi="宋体" w:eastAsia="宋体" w:cs="宋体"/>
                <w:sz w:val="22"/>
              </w:rPr>
              <w:t>其中：办公用房（平方米）</w:t>
            </w:r>
          </w:p>
        </w:tc>
        <w:tc>
          <w:tcPr>
            <w:tcW w:w="2835" w:type="dxa"/>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kern w:val="0"/>
                <w:sz w:val="22"/>
                <w:lang w:val="en-US" w:eastAsia="zh-CN"/>
              </w:rPr>
              <w:t>1100</w:t>
            </w:r>
          </w:p>
        </w:tc>
        <w:tc>
          <w:tcPr>
            <w:tcW w:w="2835" w:type="dxa"/>
            <w:vAlign w:val="center"/>
          </w:tcPr>
          <w:p>
            <w:pPr>
              <w:widowControl/>
              <w:jc w:val="center"/>
              <w:rPr>
                <w:rFonts w:hint="eastAsia" w:ascii="宋体" w:hAnsi="宋体" w:eastAsia="宋体" w:cs="宋体"/>
                <w:color w:val="000000" w:themeColor="text1"/>
                <w:kern w:val="0"/>
                <w:sz w:val="22"/>
                <w:szCs w:val="22"/>
                <w:lang w:val="en-US" w:eastAsia="zh-CN" w:bidi="ar-SA"/>
                <w14:textFill>
                  <w14:solidFill>
                    <w14:schemeClr w14:val="tx1"/>
                  </w14:solidFill>
                </w14:textFill>
              </w:rPr>
            </w:pPr>
            <w:r>
              <w:rPr>
                <w:rFonts w:hint="eastAsia" w:ascii="宋体" w:hAnsi="宋体" w:eastAsia="宋体" w:cs="宋体"/>
                <w:kern w:val="0"/>
                <w:sz w:val="22"/>
                <w:lang w:val="en-US" w:eastAsia="zh-CN"/>
              </w:rPr>
              <w:t>165.00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ascii="方正书宋_GBK" w:hAnsi="方正书宋_GBK" w:eastAsia="方正书宋_GBK" w:cs="方正书宋_GBK"/>
                <w:kern w:val="0"/>
                <w:sz w:val="21"/>
                <w:szCs w:val="24"/>
                <w:lang w:val="en-US" w:eastAsia="uk-UA" w:bidi="ar-SA"/>
              </w:rPr>
            </w:pPr>
            <w:r>
              <w:rPr>
                <w:rFonts w:hint="eastAsia" w:ascii="宋体" w:hAnsi="宋体" w:eastAsia="宋体" w:cs="宋体"/>
                <w:sz w:val="22"/>
              </w:rPr>
              <w:t>2、车辆（台、辆）</w:t>
            </w:r>
          </w:p>
        </w:tc>
        <w:tc>
          <w:tcPr>
            <w:tcW w:w="2835" w:type="dxa"/>
            <w:vAlign w:val="center"/>
          </w:tcPr>
          <w:p>
            <w:pPr>
              <w:pStyle w:val="23"/>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2835" w:type="dxa"/>
            <w:vAlign w:val="center"/>
          </w:tcPr>
          <w:p>
            <w:pPr>
              <w:pStyle w:val="23"/>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ascii="方正书宋_GBK" w:hAnsi="方正书宋_GBK" w:eastAsia="方正书宋_GBK" w:cs="方正书宋_GBK"/>
                <w:kern w:val="0"/>
                <w:sz w:val="21"/>
                <w:szCs w:val="24"/>
                <w:lang w:val="en-US" w:eastAsia="uk-UA" w:bidi="ar-SA"/>
              </w:rPr>
            </w:pPr>
            <w:r>
              <w:rPr>
                <w:rFonts w:hint="eastAsia" w:ascii="宋体" w:hAnsi="宋体" w:eastAsia="宋体" w:cs="宋体"/>
                <w:sz w:val="22"/>
              </w:rPr>
              <w:t>3、单价在20万元以上的设备</w:t>
            </w:r>
          </w:p>
        </w:tc>
        <w:tc>
          <w:tcPr>
            <w:tcW w:w="2835" w:type="dxa"/>
            <w:vAlign w:val="center"/>
          </w:tcPr>
          <w:p>
            <w:pPr>
              <w:pStyle w:val="23"/>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c>
          <w:tcPr>
            <w:tcW w:w="2835" w:type="dxa"/>
            <w:vAlign w:val="center"/>
          </w:tcPr>
          <w:p>
            <w:pPr>
              <w:pStyle w:val="23"/>
              <w:rPr>
                <w:rFonts w:hint="eastAsia" w:ascii="方正书宋_GBK" w:hAnsi="方正书宋_GBK" w:eastAsia="方正书宋_GBK" w:cs="方正书宋_GBK"/>
                <w:kern w:val="0"/>
                <w:sz w:val="21"/>
                <w:szCs w:val="24"/>
                <w:lang w:val="en-US" w:eastAsia="zh-CN" w:bidi="ar-SA"/>
              </w:rPr>
            </w:pPr>
            <w:r>
              <w:rPr>
                <w:rFonts w:hint="eastAsia" w:ascii="方正书宋_GBK" w:hAnsi="方正书宋_GBK" w:eastAsia="方正书宋_GBK" w:cs="方正书宋_GBK"/>
                <w:kern w:val="0"/>
                <w:sz w:val="21"/>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22"/>
              <w:rPr>
                <w:rFonts w:hint="eastAsia" w:ascii="方正书宋_GBK" w:hAnsi="方正书宋_GBK" w:eastAsia="方正书宋_GBK" w:cs="方正书宋_GBK"/>
                <w:kern w:val="0"/>
                <w:sz w:val="21"/>
                <w:szCs w:val="24"/>
                <w:lang w:val="en-US" w:eastAsia="uk-UA" w:bidi="ar-SA"/>
              </w:rPr>
            </w:pPr>
            <w:r>
              <w:rPr>
                <w:rFonts w:hint="eastAsia" w:ascii="宋体" w:hAnsi="宋体" w:eastAsia="宋体" w:cs="宋体"/>
                <w:sz w:val="22"/>
              </w:rPr>
              <w:t>4、其他固定资产</w:t>
            </w:r>
          </w:p>
        </w:tc>
        <w:tc>
          <w:tcPr>
            <w:tcW w:w="2835" w:type="dxa"/>
            <w:vAlign w:val="center"/>
          </w:tcPr>
          <w:p>
            <w:pPr>
              <w:pStyle w:val="23"/>
              <w:rPr>
                <w:rFonts w:hint="default" w:ascii="方正书宋_GBK" w:hAnsi="方正书宋_GBK" w:eastAsia="方正书宋_GBK" w:cs="方正书宋_GBK"/>
                <w:kern w:val="0"/>
                <w:sz w:val="21"/>
                <w:szCs w:val="24"/>
                <w:lang w:val="en-US" w:eastAsia="zh-CN" w:bidi="ar-SA"/>
              </w:rPr>
            </w:pPr>
            <w:r>
              <w:rPr>
                <w:rFonts w:hint="eastAsia" w:cs="方正书宋_GBK"/>
                <w:kern w:val="0"/>
                <w:sz w:val="21"/>
                <w:szCs w:val="24"/>
                <w:lang w:val="en-US" w:eastAsia="zh-CN" w:bidi="ar-SA"/>
              </w:rPr>
              <w:t>23341</w:t>
            </w:r>
          </w:p>
        </w:tc>
        <w:tc>
          <w:tcPr>
            <w:tcW w:w="2835" w:type="dxa"/>
            <w:vAlign w:val="center"/>
          </w:tcPr>
          <w:p>
            <w:pPr>
              <w:pStyle w:val="23"/>
              <w:rPr>
                <w:rFonts w:hint="default" w:ascii="方正书宋_GBK" w:hAnsi="方正书宋_GBK" w:eastAsia="方正书宋_GBK" w:cs="方正书宋_GBK"/>
                <w:kern w:val="0"/>
                <w:sz w:val="21"/>
                <w:szCs w:val="24"/>
                <w:lang w:val="en-US" w:eastAsia="zh-CN" w:bidi="ar-SA"/>
              </w:rPr>
            </w:pPr>
            <w:r>
              <w:rPr>
                <w:rFonts w:hint="eastAsia" w:cs="方正书宋_GBK"/>
                <w:kern w:val="0"/>
                <w:sz w:val="21"/>
                <w:szCs w:val="24"/>
                <w:lang w:val="en-US" w:eastAsia="zh-CN" w:bidi="ar-SA"/>
              </w:rPr>
              <w:t>366.79</w:t>
            </w:r>
          </w:p>
        </w:tc>
      </w:tr>
    </w:tbl>
    <w:p>
      <w:r>
        <w:rPr>
          <w:rFonts w:eastAsia="方正仿宋_GBK"/>
          <w:color w:val="000000"/>
          <w:sz w:val="32"/>
        </w:rPr>
        <w:t xml:space="preserve"> </w:t>
      </w: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楷体_GB2312"/>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5"/>
  <w:bordersDoNotSurroundHeader w:val="0"/>
  <w:bordersDoNotSurroundFooter w:val="0"/>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6d95d2a6-513e-486d-9b99-d26861ce2de1"/>
  </w:docVars>
  <w:rsids>
    <w:rsidRoot w:val="004A1168"/>
    <w:rsid w:val="00012A57"/>
    <w:rsid w:val="000B7353"/>
    <w:rsid w:val="00136014"/>
    <w:rsid w:val="001F67F8"/>
    <w:rsid w:val="00267C42"/>
    <w:rsid w:val="002F010E"/>
    <w:rsid w:val="003A5231"/>
    <w:rsid w:val="003D654A"/>
    <w:rsid w:val="00464BFB"/>
    <w:rsid w:val="004A1168"/>
    <w:rsid w:val="005B7AFC"/>
    <w:rsid w:val="006D6C4D"/>
    <w:rsid w:val="006F70C6"/>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014A055B"/>
    <w:rsid w:val="07C60560"/>
    <w:rsid w:val="08402AEE"/>
    <w:rsid w:val="0D3474E7"/>
    <w:rsid w:val="180024E1"/>
    <w:rsid w:val="26000003"/>
    <w:rsid w:val="27ED5937"/>
    <w:rsid w:val="2AD93B28"/>
    <w:rsid w:val="49D810F8"/>
    <w:rsid w:val="53C11CFF"/>
    <w:rsid w:val="598E36D6"/>
    <w:rsid w:val="68016068"/>
    <w:rsid w:val="75DC141C"/>
    <w:rsid w:val="766E4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25</Pages>
  <Words>6192</Words>
  <Characters>7311</Characters>
  <Lines>1</Lines>
  <Paragraphs>1</Paragraphs>
  <TotalTime>2</TotalTime>
  <ScaleCrop>false</ScaleCrop>
  <LinksUpToDate>false</LinksUpToDate>
  <CharactersWithSpaces>7476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2023-02-28T09:06:57Z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5F406AFEDAB54B15BF3C7F72FE113352</vt:lpwstr>
  </property>
</Properties>
</file>